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080" w:rsidRPr="00AF0080" w:rsidRDefault="00AF0080" w:rsidP="00131328">
      <w:pPr>
        <w:suppressAutoHyphens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59264" behindDoc="1" locked="0" layoutInCell="1" allowOverlap="1" wp14:anchorId="4FD674DC" wp14:editId="714DF4DC">
            <wp:simplePos x="0" y="0"/>
            <wp:positionH relativeFrom="margin">
              <wp:posOffset>2520363</wp:posOffset>
            </wp:positionH>
            <wp:positionV relativeFrom="paragraph">
              <wp:posOffset>-1947</wp:posOffset>
            </wp:positionV>
            <wp:extent cx="687705" cy="857885"/>
            <wp:effectExtent l="0" t="0" r="0" b="0"/>
            <wp:wrapNone/>
            <wp:docPr id="1" name="Рисунок 1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+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857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0080" w:rsidRPr="00AF0080" w:rsidRDefault="00AF0080" w:rsidP="00131328">
      <w:pPr>
        <w:suppressAutoHyphens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F0080" w:rsidRPr="00AF0080" w:rsidRDefault="00AF0080" w:rsidP="00131328">
      <w:pPr>
        <w:suppressAutoHyphens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F0080" w:rsidRPr="00AF0080" w:rsidRDefault="00AF0080" w:rsidP="00131328">
      <w:pPr>
        <w:suppressAutoHyphens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F0080" w:rsidRPr="00AF0080" w:rsidRDefault="00AF0080" w:rsidP="00131328">
      <w:pPr>
        <w:suppressAutoHyphens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F0080" w:rsidRPr="00AF0080" w:rsidRDefault="00AF0080" w:rsidP="00131328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w w:val="115"/>
          <w:sz w:val="28"/>
          <w:szCs w:val="28"/>
          <w:lang w:eastAsia="ar-SA"/>
        </w:rPr>
      </w:pPr>
      <w:r w:rsidRPr="00AF0080">
        <w:rPr>
          <w:rFonts w:ascii="Times New Roman" w:eastAsia="Times New Roman" w:hAnsi="Times New Roman" w:cs="Times New Roman"/>
          <w:b/>
          <w:w w:val="115"/>
          <w:sz w:val="40"/>
          <w:szCs w:val="40"/>
          <w:lang w:eastAsia="ar-SA"/>
        </w:rPr>
        <w:t>СОВЕТ ДЕПУТАТОВ</w:t>
      </w:r>
      <w:r w:rsidRPr="00AF0080">
        <w:rPr>
          <w:rFonts w:ascii="Times New Roman" w:eastAsia="Times New Roman" w:hAnsi="Times New Roman" w:cs="Times New Roman"/>
          <w:b/>
          <w:w w:val="115"/>
          <w:sz w:val="40"/>
          <w:szCs w:val="40"/>
          <w:lang w:eastAsia="ar-SA"/>
        </w:rPr>
        <w:br/>
      </w:r>
      <w:r w:rsidRPr="00AF0080">
        <w:rPr>
          <w:rFonts w:ascii="Times New Roman" w:eastAsia="Times New Roman" w:hAnsi="Times New Roman" w:cs="Times New Roman"/>
          <w:b/>
          <w:w w:val="115"/>
          <w:sz w:val="28"/>
          <w:szCs w:val="28"/>
          <w:lang w:eastAsia="ar-SA"/>
        </w:rPr>
        <w:t>ГОРОДСКОГО ОКРУГА КОТЕЛЬНИКИ</w:t>
      </w:r>
      <w:r w:rsidRPr="00AF0080">
        <w:rPr>
          <w:rFonts w:ascii="Times New Roman" w:eastAsia="Times New Roman" w:hAnsi="Times New Roman" w:cs="Times New Roman"/>
          <w:b/>
          <w:w w:val="115"/>
          <w:sz w:val="28"/>
          <w:szCs w:val="28"/>
          <w:lang w:eastAsia="ar-SA"/>
        </w:rPr>
        <w:br/>
        <w:t>МОСКОВСКОЙ ОБЛАСТИ</w:t>
      </w:r>
    </w:p>
    <w:p w:rsidR="00AF0080" w:rsidRPr="00AF0080" w:rsidRDefault="00AF0080" w:rsidP="00131328">
      <w:pPr>
        <w:tabs>
          <w:tab w:val="left" w:pos="7560"/>
        </w:tabs>
        <w:suppressAutoHyphens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w w:val="115"/>
          <w:sz w:val="36"/>
          <w:szCs w:val="36"/>
          <w:lang w:eastAsia="ar-SA"/>
        </w:rPr>
      </w:pPr>
    </w:p>
    <w:p w:rsidR="00AF0080" w:rsidRPr="00AF0080" w:rsidRDefault="00AF0080" w:rsidP="00131328">
      <w:pPr>
        <w:tabs>
          <w:tab w:val="left" w:pos="7560"/>
        </w:tabs>
        <w:suppressAutoHyphens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F0080">
        <w:rPr>
          <w:rFonts w:ascii="Times New Roman" w:eastAsia="Times New Roman" w:hAnsi="Times New Roman" w:cs="Times New Roman"/>
          <w:b/>
          <w:w w:val="115"/>
          <w:sz w:val="36"/>
          <w:szCs w:val="36"/>
          <w:lang w:eastAsia="ar-SA"/>
        </w:rPr>
        <w:t>РЕШЕНИЕ</w:t>
      </w:r>
    </w:p>
    <w:p w:rsidR="00AF0080" w:rsidRPr="00AF0080" w:rsidRDefault="00AF0080" w:rsidP="00131328">
      <w:pPr>
        <w:tabs>
          <w:tab w:val="left" w:pos="7560"/>
        </w:tabs>
        <w:suppressAutoHyphens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F0080" w:rsidRPr="00AF0080" w:rsidRDefault="00222ABB" w:rsidP="00131328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17.09.2024</w:t>
      </w:r>
      <w:r w:rsidR="008106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E146D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="002E09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9/1</w:t>
      </w:r>
    </w:p>
    <w:p w:rsidR="00AF0080" w:rsidRPr="00AF0080" w:rsidRDefault="00AF0080" w:rsidP="00131328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w w:val="115"/>
          <w:sz w:val="28"/>
          <w:szCs w:val="28"/>
          <w:lang w:eastAsia="ar-SA"/>
        </w:rPr>
      </w:pPr>
      <w:r w:rsidRPr="00AF0080">
        <w:rPr>
          <w:rFonts w:ascii="Times New Roman" w:eastAsia="Times New Roman" w:hAnsi="Times New Roman" w:cs="Times New Roman"/>
          <w:w w:val="115"/>
          <w:sz w:val="28"/>
          <w:szCs w:val="28"/>
          <w:lang w:eastAsia="ar-SA"/>
        </w:rPr>
        <w:t>г. Котельники</w:t>
      </w:r>
    </w:p>
    <w:p w:rsidR="00AF0080" w:rsidRPr="00AF0080" w:rsidRDefault="00AF0080" w:rsidP="00131328">
      <w:pPr>
        <w:tabs>
          <w:tab w:val="left" w:pos="7560"/>
        </w:tabs>
        <w:suppressAutoHyphens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343AD" w:rsidRPr="00AF0080" w:rsidRDefault="004343AD" w:rsidP="004343AD">
      <w:pPr>
        <w:suppressAutoHyphens/>
        <w:spacing w:after="0" w:line="240" w:lineRule="auto"/>
        <w:ind w:left="-567" w:right="340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Положение</w:t>
      </w:r>
      <w:r w:rsidR="00D533AF" w:rsidRPr="00D533AF">
        <w:rPr>
          <w:rFonts w:ascii="Times New Roman" w:hAnsi="Times New Roman" w:cs="Times New Roman"/>
          <w:sz w:val="28"/>
          <w:szCs w:val="28"/>
        </w:rPr>
        <w:t xml:space="preserve"> о порядке возмещения расходов, связанных с осуществлением депутатской деятельности, депутатам Совета депутатов городского округа </w:t>
      </w:r>
      <w:r w:rsidR="007A5BD2">
        <w:rPr>
          <w:rFonts w:ascii="Times New Roman" w:hAnsi="Times New Roman" w:cs="Times New Roman"/>
          <w:sz w:val="28"/>
          <w:szCs w:val="28"/>
        </w:rPr>
        <w:t>Котельники Московской области</w:t>
      </w:r>
      <w:r w:rsidR="00D533AF" w:rsidRPr="00D533AF">
        <w:rPr>
          <w:rFonts w:ascii="Times New Roman" w:hAnsi="Times New Roman" w:cs="Times New Roman"/>
          <w:sz w:val="28"/>
          <w:szCs w:val="28"/>
        </w:rPr>
        <w:t xml:space="preserve">, осуществляющим </w:t>
      </w:r>
      <w:r w:rsidR="007A5BD2">
        <w:rPr>
          <w:rFonts w:ascii="Times New Roman" w:hAnsi="Times New Roman" w:cs="Times New Roman"/>
          <w:sz w:val="28"/>
          <w:szCs w:val="28"/>
        </w:rPr>
        <w:t xml:space="preserve">свои </w:t>
      </w:r>
      <w:r w:rsidR="00D533AF" w:rsidRPr="00D533AF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лномочия на непостоянной основе утвержденное решением Совета депутатов от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16.12.2021 № 9/37</w:t>
      </w:r>
    </w:p>
    <w:p w:rsidR="002E146D" w:rsidRDefault="004343AD" w:rsidP="00131328">
      <w:pPr>
        <w:ind w:left="-567" w:right="26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33AF" w:rsidRDefault="00D533AF" w:rsidP="00131328">
      <w:pPr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33AF">
        <w:rPr>
          <w:rFonts w:ascii="Times New Roman" w:hAnsi="Times New Roman" w:cs="Times New Roman"/>
          <w:sz w:val="28"/>
          <w:szCs w:val="28"/>
        </w:rPr>
        <w:t xml:space="preserve">В соответствии с частью 5.1 статьи 40 Федерального закона от 06.10.2003 </w:t>
      </w:r>
      <w:r w:rsidR="008B64A9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533AF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</w:t>
      </w:r>
      <w:r w:rsidR="008B64A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31328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533AF">
        <w:rPr>
          <w:rFonts w:ascii="Times New Roman" w:hAnsi="Times New Roman" w:cs="Times New Roman"/>
          <w:sz w:val="28"/>
          <w:szCs w:val="28"/>
        </w:rPr>
        <w:t xml:space="preserve">в Российской Федерации», статьей 4 Закона Московской области от 18.09.2009 №107/2009-03 «О гарантиях осуществления полномочий депутатами Советов депутатов муниципальных образований Московской области, членами выборных органов местного самоуправления и выборными должностными лицами местного самоуправления муниципальных образований Московской области», Уставом городского округа </w:t>
      </w:r>
      <w:r w:rsidR="007A5BD2">
        <w:rPr>
          <w:rFonts w:ascii="Times New Roman" w:hAnsi="Times New Roman" w:cs="Times New Roman"/>
          <w:sz w:val="28"/>
          <w:szCs w:val="28"/>
        </w:rPr>
        <w:t>Котельники</w:t>
      </w:r>
      <w:r w:rsidRPr="00D533AF">
        <w:rPr>
          <w:rFonts w:ascii="Times New Roman" w:hAnsi="Times New Roman" w:cs="Times New Roman"/>
          <w:sz w:val="28"/>
          <w:szCs w:val="28"/>
        </w:rPr>
        <w:t xml:space="preserve"> Московской области, Совет депутатов городского округа </w:t>
      </w:r>
      <w:r w:rsidR="007A5BD2">
        <w:rPr>
          <w:rFonts w:ascii="Times New Roman" w:hAnsi="Times New Roman" w:cs="Times New Roman"/>
          <w:sz w:val="28"/>
          <w:szCs w:val="28"/>
        </w:rPr>
        <w:t>Котельники Московской области</w:t>
      </w:r>
    </w:p>
    <w:p w:rsidR="00D533AF" w:rsidRPr="00131328" w:rsidRDefault="00D533AF" w:rsidP="00131328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1328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4343AD" w:rsidRDefault="00D533AF" w:rsidP="002E146D">
      <w:pPr>
        <w:spacing w:after="0"/>
        <w:ind w:left="-567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533AF">
        <w:rPr>
          <w:rFonts w:ascii="Times New Roman" w:hAnsi="Times New Roman" w:cs="Times New Roman"/>
          <w:sz w:val="28"/>
          <w:szCs w:val="28"/>
        </w:rPr>
        <w:t xml:space="preserve">1. </w:t>
      </w:r>
      <w:r w:rsidR="004343AD">
        <w:rPr>
          <w:rFonts w:ascii="Times New Roman" w:hAnsi="Times New Roman" w:cs="Times New Roman"/>
          <w:sz w:val="28"/>
          <w:szCs w:val="28"/>
        </w:rPr>
        <w:t>Внести в</w:t>
      </w:r>
      <w:r w:rsidRPr="00D533AF">
        <w:rPr>
          <w:rFonts w:ascii="Times New Roman" w:hAnsi="Times New Roman" w:cs="Times New Roman"/>
          <w:sz w:val="28"/>
          <w:szCs w:val="28"/>
        </w:rPr>
        <w:t xml:space="preserve"> Положение о порядке возмещения расходов, связанных </w:t>
      </w:r>
      <w:r w:rsidR="004343A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D533AF">
        <w:rPr>
          <w:rFonts w:ascii="Times New Roman" w:hAnsi="Times New Roman" w:cs="Times New Roman"/>
          <w:sz w:val="28"/>
          <w:szCs w:val="28"/>
        </w:rPr>
        <w:t xml:space="preserve">с осуществлением депутатской деятельности, депутатам Совета депутатов городского округа </w:t>
      </w:r>
      <w:r w:rsidR="007A5BD2">
        <w:rPr>
          <w:rFonts w:ascii="Times New Roman" w:hAnsi="Times New Roman" w:cs="Times New Roman"/>
          <w:sz w:val="28"/>
          <w:szCs w:val="28"/>
        </w:rPr>
        <w:t>Котельники Московской области</w:t>
      </w:r>
      <w:r w:rsidRPr="00D533AF">
        <w:rPr>
          <w:rFonts w:ascii="Times New Roman" w:hAnsi="Times New Roman" w:cs="Times New Roman"/>
          <w:sz w:val="28"/>
          <w:szCs w:val="28"/>
        </w:rPr>
        <w:t>, осуществляющим</w:t>
      </w:r>
      <w:r w:rsidR="007A5BD2">
        <w:rPr>
          <w:rFonts w:ascii="Times New Roman" w:hAnsi="Times New Roman" w:cs="Times New Roman"/>
          <w:sz w:val="28"/>
          <w:szCs w:val="28"/>
        </w:rPr>
        <w:t xml:space="preserve"> свои </w:t>
      </w:r>
      <w:r w:rsidRPr="00D533AF">
        <w:rPr>
          <w:rFonts w:ascii="Times New Roman" w:hAnsi="Times New Roman" w:cs="Times New Roman"/>
          <w:sz w:val="28"/>
          <w:szCs w:val="28"/>
        </w:rPr>
        <w:t>полномочия на непостоянной основе</w:t>
      </w:r>
      <w:r w:rsidR="004343AD" w:rsidRPr="004343AD">
        <w:rPr>
          <w:rFonts w:ascii="Times New Roman" w:hAnsi="Times New Roman" w:cs="Times New Roman"/>
          <w:sz w:val="28"/>
          <w:szCs w:val="28"/>
        </w:rPr>
        <w:t xml:space="preserve"> </w:t>
      </w:r>
      <w:r w:rsidR="004343AD">
        <w:rPr>
          <w:rFonts w:ascii="Times New Roman" w:hAnsi="Times New Roman" w:cs="Times New Roman"/>
          <w:sz w:val="28"/>
          <w:szCs w:val="28"/>
        </w:rPr>
        <w:t xml:space="preserve">утвержденное решением Совета депутатов от </w:t>
      </w:r>
      <w:r w:rsidR="004343AD">
        <w:rPr>
          <w:rFonts w:ascii="Times New Roman" w:eastAsia="Times New Roman" w:hAnsi="Times New Roman" w:cs="Times New Roman"/>
          <w:sz w:val="28"/>
          <w:szCs w:val="28"/>
          <w:lang w:eastAsia="ar-SA"/>
        </w:rPr>
        <w:t>16.12.2021 № 9/37 следующие изменения:</w:t>
      </w:r>
    </w:p>
    <w:p w:rsidR="00D533AF" w:rsidRDefault="00D533AF" w:rsidP="002E146D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33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0A10" w:rsidRDefault="00E94387" w:rsidP="00A90A1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86FCB">
        <w:rPr>
          <w:rFonts w:ascii="Times New Roman" w:hAnsi="Times New Roman" w:cs="Times New Roman"/>
          <w:b/>
          <w:sz w:val="28"/>
          <w:szCs w:val="28"/>
        </w:rPr>
        <w:t>1.</w:t>
      </w:r>
      <w:r w:rsidR="00EB3177" w:rsidRPr="00386FCB">
        <w:rPr>
          <w:rFonts w:ascii="Times New Roman" w:hAnsi="Times New Roman" w:cs="Times New Roman"/>
          <w:b/>
          <w:sz w:val="28"/>
          <w:szCs w:val="28"/>
        </w:rPr>
        <w:t>1</w:t>
      </w:r>
      <w:r w:rsidR="00D533AF" w:rsidRPr="00386FCB">
        <w:rPr>
          <w:rFonts w:ascii="Times New Roman" w:hAnsi="Times New Roman" w:cs="Times New Roman"/>
          <w:b/>
          <w:sz w:val="28"/>
          <w:szCs w:val="28"/>
        </w:rPr>
        <w:t>.</w:t>
      </w:r>
      <w:r w:rsidR="00D533AF" w:rsidRPr="00D533AF">
        <w:rPr>
          <w:rFonts w:ascii="Times New Roman" w:hAnsi="Times New Roman" w:cs="Times New Roman"/>
          <w:sz w:val="28"/>
          <w:szCs w:val="28"/>
        </w:rPr>
        <w:t xml:space="preserve"> </w:t>
      </w:r>
      <w:r w:rsidR="002807DA">
        <w:rPr>
          <w:rFonts w:ascii="Times New Roman" w:hAnsi="Times New Roman" w:cs="Times New Roman"/>
          <w:sz w:val="28"/>
          <w:szCs w:val="28"/>
        </w:rPr>
        <w:t xml:space="preserve">пункт 1.2. статьи 1 </w:t>
      </w:r>
      <w:r w:rsidR="00A90A10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4343AD" w:rsidRDefault="004343AD" w:rsidP="002E146D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323E3" w:rsidRDefault="00AA7AA7" w:rsidP="00386FC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D533AF">
        <w:rPr>
          <w:rFonts w:ascii="Times New Roman" w:hAnsi="Times New Roman" w:cs="Times New Roman"/>
          <w:sz w:val="28"/>
          <w:szCs w:val="28"/>
        </w:rPr>
        <w:t>1.2. Под осуществлением депутатской деятельности по</w:t>
      </w:r>
      <w:r>
        <w:rPr>
          <w:rFonts w:ascii="Times New Roman" w:hAnsi="Times New Roman" w:cs="Times New Roman"/>
          <w:sz w:val="28"/>
          <w:szCs w:val="28"/>
        </w:rPr>
        <w:t xml:space="preserve">нимается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деятельность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33AF">
        <w:rPr>
          <w:rFonts w:ascii="Times New Roman" w:hAnsi="Times New Roman" w:cs="Times New Roman"/>
          <w:sz w:val="28"/>
          <w:szCs w:val="28"/>
        </w:rPr>
        <w:t>предусмотренная действующим законодательством.</w:t>
      </w:r>
    </w:p>
    <w:p w:rsidR="002323E3" w:rsidRDefault="00AA7AA7" w:rsidP="00386F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3AF">
        <w:rPr>
          <w:rFonts w:ascii="Times New Roman" w:hAnsi="Times New Roman" w:cs="Times New Roman"/>
          <w:sz w:val="28"/>
          <w:szCs w:val="28"/>
        </w:rPr>
        <w:t xml:space="preserve"> </w:t>
      </w:r>
      <w:r w:rsidR="002323E3">
        <w:rPr>
          <w:rFonts w:ascii="Times New Roman" w:hAnsi="Times New Roman" w:cs="Times New Roman"/>
          <w:sz w:val="28"/>
          <w:szCs w:val="28"/>
        </w:rPr>
        <w:t>Формами деятельности депутата Совета депутатов являются:</w:t>
      </w:r>
    </w:p>
    <w:p w:rsidR="002323E3" w:rsidRDefault="002323E3" w:rsidP="00386FCB">
      <w:pPr>
        <w:autoSpaceDE w:val="0"/>
        <w:autoSpaceDN w:val="0"/>
        <w:adjustRightInd w:val="0"/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участие в заседаниях Совета депутатов городского округа Котельники;</w:t>
      </w:r>
    </w:p>
    <w:p w:rsidR="002323E3" w:rsidRDefault="002323E3" w:rsidP="00386FCB">
      <w:pPr>
        <w:autoSpaceDE w:val="0"/>
        <w:autoSpaceDN w:val="0"/>
        <w:adjustRightInd w:val="0"/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участие в работе постоянных и временных комиссий Совета депутатов, а также рабочих групп, создаваемых в соответствии с регламентом Совета депутатов;</w:t>
      </w:r>
    </w:p>
    <w:p w:rsidR="002323E3" w:rsidRDefault="002323E3" w:rsidP="00386FCB">
      <w:pPr>
        <w:autoSpaceDE w:val="0"/>
        <w:autoSpaceDN w:val="0"/>
        <w:adjustRightInd w:val="0"/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разработка проектов нормативных и иных правовых актов городского округа Котельники, принимаемых Советом депутатов;</w:t>
      </w:r>
    </w:p>
    <w:p w:rsidR="002323E3" w:rsidRDefault="002323E3" w:rsidP="00386FCB">
      <w:pPr>
        <w:autoSpaceDE w:val="0"/>
        <w:autoSpaceDN w:val="0"/>
        <w:adjustRightInd w:val="0"/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обращения с депутатским запросом, с предложениями и замечаниями по вопросам деятельности должностных лиц органов государственной власти и местного самоуправления;</w:t>
      </w:r>
    </w:p>
    <w:p w:rsidR="002323E3" w:rsidRDefault="002323E3" w:rsidP="00386FCB">
      <w:pPr>
        <w:autoSpaceDE w:val="0"/>
        <w:autoSpaceDN w:val="0"/>
        <w:adjustRightInd w:val="0"/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проведение приема избирателей в соответствии с утвержденным графиком приема;</w:t>
      </w:r>
    </w:p>
    <w:p w:rsidR="00EB3177" w:rsidRDefault="00EB3177" w:rsidP="00386FCB">
      <w:pPr>
        <w:autoSpaceDE w:val="0"/>
        <w:autoSpaceDN w:val="0"/>
        <w:adjustRightInd w:val="0"/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2323E3">
        <w:rPr>
          <w:rFonts w:ascii="Times New Roman" w:hAnsi="Times New Roman" w:cs="Times New Roman"/>
          <w:sz w:val="28"/>
          <w:szCs w:val="28"/>
        </w:rPr>
        <w:t>) обращение к соответствующим должностным лицам с требованием принять меры по немедленному пресечению обнаруж</w:t>
      </w:r>
      <w:r>
        <w:rPr>
          <w:rFonts w:ascii="Times New Roman" w:hAnsi="Times New Roman" w:cs="Times New Roman"/>
          <w:sz w:val="28"/>
          <w:szCs w:val="28"/>
        </w:rPr>
        <w:t>ившегося нарушения прав граждан;</w:t>
      </w:r>
    </w:p>
    <w:p w:rsidR="002323E3" w:rsidRDefault="00EB3177" w:rsidP="00386FCB">
      <w:pPr>
        <w:autoSpaceDE w:val="0"/>
        <w:autoSpaceDN w:val="0"/>
        <w:adjustRightInd w:val="0"/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</w:t>
      </w:r>
      <w:r w:rsidR="002323E3">
        <w:rPr>
          <w:rFonts w:ascii="Times New Roman" w:hAnsi="Times New Roman" w:cs="Times New Roman"/>
          <w:sz w:val="28"/>
          <w:szCs w:val="28"/>
        </w:rPr>
        <w:t xml:space="preserve">депутата, входящего в соответствии со </w:t>
      </w:r>
      <w:r>
        <w:rPr>
          <w:rFonts w:ascii="Times New Roman" w:hAnsi="Times New Roman" w:cs="Times New Roman"/>
          <w:sz w:val="28"/>
          <w:szCs w:val="28"/>
        </w:rPr>
        <w:t>статьей 19 регламента Совета депутатов</w:t>
      </w:r>
      <w:r w:rsidR="002323E3">
        <w:rPr>
          <w:rFonts w:ascii="Times New Roman" w:hAnsi="Times New Roman" w:cs="Times New Roman"/>
          <w:sz w:val="28"/>
          <w:szCs w:val="28"/>
        </w:rPr>
        <w:t xml:space="preserve"> во фракцию в </w:t>
      </w:r>
      <w:r>
        <w:rPr>
          <w:rFonts w:ascii="Times New Roman" w:hAnsi="Times New Roman" w:cs="Times New Roman"/>
          <w:sz w:val="28"/>
          <w:szCs w:val="28"/>
        </w:rPr>
        <w:t>Совете депутатов</w:t>
      </w:r>
      <w:r w:rsidR="002323E3">
        <w:rPr>
          <w:rFonts w:ascii="Times New Roman" w:hAnsi="Times New Roman" w:cs="Times New Roman"/>
          <w:sz w:val="28"/>
          <w:szCs w:val="28"/>
        </w:rPr>
        <w:t>, участие в работе соответствующей фракции.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EB3177" w:rsidRDefault="00EB3177" w:rsidP="00EB317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86FCB">
        <w:rPr>
          <w:rFonts w:ascii="Times New Roman" w:hAnsi="Times New Roman" w:cs="Times New Roman"/>
          <w:b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 xml:space="preserve"> подпункт г) пункта 3.1 статьи 3</w:t>
      </w:r>
      <w:r w:rsidRPr="00EB31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A90A10" w:rsidRDefault="00EB3177" w:rsidP="00386FCB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533AF">
        <w:rPr>
          <w:rFonts w:ascii="Times New Roman" w:hAnsi="Times New Roman" w:cs="Times New Roman"/>
          <w:sz w:val="28"/>
          <w:szCs w:val="28"/>
        </w:rPr>
        <w:t xml:space="preserve">г) расходы, связанные с проведением встреч с избирателями в округах, участием в мероприятиях, приобретением подарков, сувенирной и цветочной продукции, </w:t>
      </w:r>
      <w:r w:rsidR="00A90A10">
        <w:rPr>
          <w:rFonts w:ascii="Times New Roman" w:hAnsi="Times New Roman" w:cs="Times New Roman"/>
          <w:sz w:val="28"/>
          <w:szCs w:val="28"/>
        </w:rPr>
        <w:t xml:space="preserve">чайно-кофейной продукции, </w:t>
      </w:r>
      <w:r w:rsidRPr="00D533AF">
        <w:rPr>
          <w:rFonts w:ascii="Times New Roman" w:hAnsi="Times New Roman" w:cs="Times New Roman"/>
          <w:sz w:val="28"/>
          <w:szCs w:val="28"/>
        </w:rPr>
        <w:t>кондитерских изделий, лекарственных средств</w:t>
      </w:r>
      <w:r w:rsidR="00A90A10">
        <w:rPr>
          <w:rFonts w:ascii="Times New Roman" w:hAnsi="Times New Roman" w:cs="Times New Roman"/>
          <w:sz w:val="28"/>
          <w:szCs w:val="28"/>
        </w:rPr>
        <w:t>, приобретением</w:t>
      </w:r>
      <w:r w:rsidRPr="00D533AF">
        <w:rPr>
          <w:rFonts w:ascii="Times New Roman" w:hAnsi="Times New Roman" w:cs="Times New Roman"/>
          <w:sz w:val="28"/>
          <w:szCs w:val="28"/>
        </w:rPr>
        <w:t>;</w:t>
      </w:r>
      <w:r w:rsidR="00A90A10">
        <w:rPr>
          <w:rFonts w:ascii="Times New Roman" w:hAnsi="Times New Roman" w:cs="Times New Roman"/>
          <w:sz w:val="28"/>
          <w:szCs w:val="28"/>
        </w:rPr>
        <w:t>».</w:t>
      </w:r>
    </w:p>
    <w:p w:rsidR="00A90A10" w:rsidRDefault="00A90A10" w:rsidP="00A90A1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86FCB">
        <w:rPr>
          <w:rFonts w:ascii="Times New Roman" w:hAnsi="Times New Roman" w:cs="Times New Roman"/>
          <w:b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</w:rPr>
        <w:t xml:space="preserve"> Пункт 3.2. </w:t>
      </w:r>
      <w:r w:rsidR="00EB3177" w:rsidRPr="00D533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статьи 3</w:t>
      </w:r>
      <w:r w:rsidRPr="00EB31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A90A10" w:rsidRDefault="00A90A10" w:rsidP="00386FCB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533AF">
        <w:rPr>
          <w:rFonts w:ascii="Times New Roman" w:hAnsi="Times New Roman" w:cs="Times New Roman"/>
          <w:sz w:val="28"/>
          <w:szCs w:val="28"/>
        </w:rPr>
        <w:t>3.2. Возмещение расходов, связанных с осуществлением депутатской деятельности, осуществляется в размере, документально подтве</w:t>
      </w:r>
      <w:r>
        <w:rPr>
          <w:rFonts w:ascii="Times New Roman" w:hAnsi="Times New Roman" w:cs="Times New Roman"/>
          <w:sz w:val="28"/>
          <w:szCs w:val="28"/>
        </w:rPr>
        <w:t xml:space="preserve">ржденном отчетными документами, представленными лично депутатов в отдел по обеспечению деятельности Совета депутатов, </w:t>
      </w:r>
      <w:r w:rsidRPr="00D533AF">
        <w:rPr>
          <w:rFonts w:ascii="Times New Roman" w:hAnsi="Times New Roman" w:cs="Times New Roman"/>
          <w:sz w:val="28"/>
          <w:szCs w:val="28"/>
        </w:rPr>
        <w:t xml:space="preserve">но не более </w:t>
      </w:r>
      <w:r>
        <w:rPr>
          <w:rFonts w:ascii="Times New Roman" w:hAnsi="Times New Roman" w:cs="Times New Roman"/>
          <w:sz w:val="28"/>
          <w:szCs w:val="28"/>
        </w:rPr>
        <w:t>суммы утвержденной решением Совета депутатов.».</w:t>
      </w:r>
    </w:p>
    <w:p w:rsidR="00A90A10" w:rsidRDefault="00A90A10" w:rsidP="00A90A1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469B1">
        <w:rPr>
          <w:rFonts w:ascii="Times New Roman" w:hAnsi="Times New Roman" w:cs="Times New Roman"/>
          <w:b/>
          <w:sz w:val="28"/>
          <w:szCs w:val="28"/>
        </w:rPr>
        <w:t>1.4.</w:t>
      </w:r>
      <w:r>
        <w:rPr>
          <w:rFonts w:ascii="Times New Roman" w:hAnsi="Times New Roman" w:cs="Times New Roman"/>
          <w:sz w:val="28"/>
          <w:szCs w:val="28"/>
        </w:rPr>
        <w:t xml:space="preserve"> подпункт 4.7.7. пункта 4.7. статьи 4</w:t>
      </w:r>
      <w:r w:rsidRPr="00A90A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A90A10" w:rsidRDefault="00A90A10" w:rsidP="00386FCB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«4.7.</w:t>
      </w:r>
      <w:r w:rsidRPr="00D533A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533AF">
        <w:rPr>
          <w:rFonts w:ascii="Times New Roman" w:hAnsi="Times New Roman" w:cs="Times New Roman"/>
          <w:sz w:val="28"/>
          <w:szCs w:val="28"/>
        </w:rPr>
        <w:t xml:space="preserve"> Расходы, связанные с проведением встреч с избирателями в округе и участием в меропри</w:t>
      </w:r>
      <w:r>
        <w:rPr>
          <w:rFonts w:ascii="Times New Roman" w:hAnsi="Times New Roman" w:cs="Times New Roman"/>
          <w:sz w:val="28"/>
          <w:szCs w:val="28"/>
        </w:rPr>
        <w:t>ятиях, в том числе праздничных:</w:t>
      </w:r>
    </w:p>
    <w:p w:rsidR="00A90A10" w:rsidRDefault="00A90A10" w:rsidP="00A90A1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D533AF">
        <w:rPr>
          <w:rFonts w:ascii="Times New Roman" w:hAnsi="Times New Roman" w:cs="Times New Roman"/>
          <w:sz w:val="28"/>
          <w:szCs w:val="28"/>
        </w:rPr>
        <w:t xml:space="preserve">приобретением цветов, подарков, сувениров, </w:t>
      </w:r>
      <w:r>
        <w:rPr>
          <w:rFonts w:ascii="Times New Roman" w:hAnsi="Times New Roman" w:cs="Times New Roman"/>
          <w:sz w:val="28"/>
          <w:szCs w:val="28"/>
        </w:rPr>
        <w:t>чайно-кофейной продукции</w:t>
      </w:r>
      <w:r w:rsidRPr="00D533AF">
        <w:rPr>
          <w:rFonts w:ascii="Times New Roman" w:hAnsi="Times New Roman" w:cs="Times New Roman"/>
          <w:sz w:val="28"/>
          <w:szCs w:val="28"/>
        </w:rPr>
        <w:t>, кондитерских изделий, лекарственных средств</w:t>
      </w:r>
      <w:r w:rsidR="00386FCB">
        <w:rPr>
          <w:rFonts w:ascii="Times New Roman" w:hAnsi="Times New Roman" w:cs="Times New Roman"/>
          <w:sz w:val="28"/>
          <w:szCs w:val="28"/>
        </w:rPr>
        <w:t>,</w:t>
      </w:r>
      <w:r w:rsidR="00386FCB" w:rsidRPr="00386FC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533A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33AF">
        <w:rPr>
          <w:rFonts w:ascii="Times New Roman" w:hAnsi="Times New Roman" w:cs="Times New Roman"/>
          <w:sz w:val="28"/>
          <w:szCs w:val="28"/>
        </w:rPr>
        <w:t>контрольно-кассовый че</w:t>
      </w:r>
      <w:r>
        <w:rPr>
          <w:rFonts w:ascii="Times New Roman" w:hAnsi="Times New Roman" w:cs="Times New Roman"/>
          <w:sz w:val="28"/>
          <w:szCs w:val="28"/>
        </w:rPr>
        <w:t xml:space="preserve">к (чек банковского терминала), товарный чек, </w:t>
      </w:r>
      <w:r w:rsidRPr="00D533AF">
        <w:rPr>
          <w:rFonts w:ascii="Times New Roman" w:hAnsi="Times New Roman" w:cs="Times New Roman"/>
          <w:sz w:val="28"/>
          <w:szCs w:val="28"/>
        </w:rPr>
        <w:t>подтверждение факта дарения (вручения), включая фотографии</w:t>
      </w:r>
      <w:r>
        <w:rPr>
          <w:rFonts w:ascii="Times New Roman" w:hAnsi="Times New Roman" w:cs="Times New Roman"/>
          <w:sz w:val="28"/>
          <w:szCs w:val="28"/>
        </w:rPr>
        <w:t>.».</w:t>
      </w:r>
    </w:p>
    <w:p w:rsidR="00D469B1" w:rsidRPr="00D533AF" w:rsidRDefault="00D469B1" w:rsidP="00A90A1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131328" w:rsidRPr="00386FCB" w:rsidRDefault="00386FCB" w:rsidP="00386FCB">
      <w:pPr>
        <w:autoSpaceDE w:val="0"/>
        <w:autoSpaceDN w:val="0"/>
        <w:adjustRightInd w:val="0"/>
        <w:spacing w:before="120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31328" w:rsidRPr="00386FCB">
        <w:rPr>
          <w:rFonts w:ascii="Times New Roman" w:hAnsi="Times New Roman" w:cs="Times New Roman"/>
          <w:sz w:val="28"/>
          <w:szCs w:val="28"/>
        </w:rPr>
        <w:t xml:space="preserve">. Опубликовать настоящее решение </w:t>
      </w:r>
      <w:r w:rsidRPr="00386FCB">
        <w:rPr>
          <w:rFonts w:ascii="Times New Roman" w:hAnsi="Times New Roman" w:cs="Times New Roman"/>
          <w:sz w:val="28"/>
          <w:szCs w:val="28"/>
        </w:rPr>
        <w:t xml:space="preserve">на официальном сайте городского округа Котельники Московской области в информационно-телекоммуникационной сети Интернет </w:t>
      </w:r>
      <w:hyperlink r:id="rId5" w:history="1">
        <w:r w:rsidRPr="00386FCB">
          <w:rPr>
            <w:rFonts w:ascii="Times New Roman" w:eastAsia="Calibri" w:hAnsi="Times New Roman" w:cs="Times New Roman"/>
            <w:sz w:val="28"/>
            <w:szCs w:val="28"/>
          </w:rPr>
          <w:t>https://www.kotelniki.ru</w:t>
        </w:r>
      </w:hyperlink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D533AF" w:rsidRDefault="0023376B" w:rsidP="002E146D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lastRenderedPageBreak/>
        <w:t xml:space="preserve">   </w:t>
      </w:r>
      <w:r w:rsidR="00386FCB">
        <w:rPr>
          <w:rFonts w:ascii="Times New Roman" w:eastAsia="Times New Roman" w:hAnsi="Times New Roman"/>
          <w:sz w:val="28"/>
          <w:szCs w:val="28"/>
          <w:lang w:eastAsia="zh-CN"/>
        </w:rPr>
        <w:t>3</w:t>
      </w:r>
      <w:r w:rsidR="00131328" w:rsidRPr="00AA1FC4">
        <w:rPr>
          <w:rFonts w:ascii="Times New Roman" w:eastAsia="Times New Roman" w:hAnsi="Times New Roman"/>
          <w:sz w:val="28"/>
          <w:szCs w:val="28"/>
          <w:lang w:eastAsia="zh-CN"/>
        </w:rPr>
        <w:t>. Направить настоящее решение главе городского округа Котельники Московской области для подписания и обнародования</w:t>
      </w:r>
    </w:p>
    <w:p w:rsidR="00D533AF" w:rsidRDefault="00D533AF" w:rsidP="00131328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2E146D" w:rsidRDefault="002E146D" w:rsidP="00131328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7A5BD2" w:rsidRPr="00C6169E" w:rsidRDefault="00D533AF" w:rsidP="00131328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169E">
        <w:rPr>
          <w:rFonts w:ascii="Times New Roman" w:hAnsi="Times New Roman" w:cs="Times New Roman"/>
          <w:b/>
          <w:sz w:val="28"/>
          <w:szCs w:val="28"/>
        </w:rPr>
        <w:t xml:space="preserve">Председатель Совета депутатов </w:t>
      </w:r>
    </w:p>
    <w:p w:rsidR="00131328" w:rsidRDefault="00D533AF" w:rsidP="00131328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169E">
        <w:rPr>
          <w:rFonts w:ascii="Times New Roman" w:hAnsi="Times New Roman" w:cs="Times New Roman"/>
          <w:b/>
          <w:sz w:val="28"/>
          <w:szCs w:val="28"/>
        </w:rPr>
        <w:t xml:space="preserve">городского округа </w:t>
      </w:r>
      <w:r w:rsidR="007A5BD2" w:rsidRPr="00C6169E">
        <w:rPr>
          <w:rFonts w:ascii="Times New Roman" w:hAnsi="Times New Roman" w:cs="Times New Roman"/>
          <w:b/>
          <w:sz w:val="28"/>
          <w:szCs w:val="28"/>
        </w:rPr>
        <w:t xml:space="preserve">Котельники </w:t>
      </w:r>
    </w:p>
    <w:p w:rsidR="00D533AF" w:rsidRPr="00C6169E" w:rsidRDefault="00131328" w:rsidP="00131328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Московской области                 </w:t>
      </w:r>
      <w:r w:rsidR="007A5BD2" w:rsidRPr="00C6169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D533AF" w:rsidRPr="00C616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BD2" w:rsidRPr="00C6169E">
        <w:rPr>
          <w:rFonts w:ascii="Times New Roman" w:hAnsi="Times New Roman" w:cs="Times New Roman"/>
          <w:b/>
          <w:sz w:val="28"/>
          <w:szCs w:val="28"/>
        </w:rPr>
        <w:t>А.И. Бондаренко</w:t>
      </w:r>
      <w:r w:rsidR="00D533AF" w:rsidRPr="00C6169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A5BD2" w:rsidRPr="00C6169E" w:rsidRDefault="007A5BD2" w:rsidP="00131328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6FCB" w:rsidRDefault="00386FCB" w:rsidP="00386FCB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2ABB" w:rsidRDefault="00222ABB" w:rsidP="00222ABB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="00386FCB" w:rsidRPr="00386FCB">
        <w:rPr>
          <w:rFonts w:ascii="Times New Roman" w:hAnsi="Times New Roman" w:cs="Times New Roman"/>
          <w:b/>
          <w:sz w:val="28"/>
          <w:szCs w:val="28"/>
        </w:rPr>
        <w:t xml:space="preserve">сполняющий полномочия 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 w:rsidR="00386FCB" w:rsidRPr="00386FCB">
        <w:rPr>
          <w:rFonts w:ascii="Times New Roman" w:hAnsi="Times New Roman" w:cs="Times New Roman"/>
          <w:b/>
          <w:sz w:val="28"/>
          <w:szCs w:val="28"/>
        </w:rPr>
        <w:t xml:space="preserve">лавы </w:t>
      </w:r>
    </w:p>
    <w:p w:rsidR="00222ABB" w:rsidRDefault="00386FCB" w:rsidP="00222ABB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6FCB">
        <w:rPr>
          <w:rFonts w:ascii="Times New Roman" w:hAnsi="Times New Roman" w:cs="Times New Roman"/>
          <w:b/>
          <w:sz w:val="28"/>
          <w:szCs w:val="28"/>
        </w:rPr>
        <w:t>городского округа Котельники</w:t>
      </w:r>
    </w:p>
    <w:p w:rsidR="00386FCB" w:rsidRPr="00386FCB" w:rsidRDefault="00222ABB" w:rsidP="00222ABB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Московской области</w:t>
      </w:r>
      <w:r w:rsidR="00386FCB" w:rsidRPr="00386FCB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386FCB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bookmarkStart w:id="0" w:name="_GoBack"/>
      <w:bookmarkEnd w:id="0"/>
      <w:r w:rsidR="00386FCB" w:rsidRPr="00386FCB">
        <w:rPr>
          <w:rFonts w:ascii="Times New Roman" w:hAnsi="Times New Roman" w:cs="Times New Roman"/>
          <w:b/>
          <w:sz w:val="28"/>
          <w:szCs w:val="28"/>
        </w:rPr>
        <w:t>М.В. Соболев</w:t>
      </w:r>
    </w:p>
    <w:p w:rsidR="007A5BD2" w:rsidRPr="00386FCB" w:rsidRDefault="007A5BD2" w:rsidP="00386FCB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5BD2" w:rsidRDefault="007A5BD2" w:rsidP="00131328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7A5BD2" w:rsidRDefault="007A5BD2" w:rsidP="00131328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AF0080" w:rsidRDefault="00AF0080" w:rsidP="00131328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AF0080" w:rsidRDefault="00AF0080" w:rsidP="00131328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AF0080" w:rsidRDefault="00AF0080" w:rsidP="00131328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AF0080" w:rsidRDefault="00AF0080" w:rsidP="00131328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AF0080" w:rsidRDefault="00AF0080" w:rsidP="00131328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AF0080" w:rsidRDefault="00AF0080" w:rsidP="00131328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AF0080" w:rsidRDefault="00AF0080" w:rsidP="00131328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AF0080" w:rsidRDefault="00AF0080" w:rsidP="00131328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AF0080" w:rsidRDefault="00AF0080" w:rsidP="00131328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sectPr w:rsidR="00AF0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67C"/>
    <w:rsid w:val="0000443E"/>
    <w:rsid w:val="00073F33"/>
    <w:rsid w:val="00087829"/>
    <w:rsid w:val="00121CEF"/>
    <w:rsid w:val="00131328"/>
    <w:rsid w:val="001A6BFB"/>
    <w:rsid w:val="001C77ED"/>
    <w:rsid w:val="00222ABB"/>
    <w:rsid w:val="002323E3"/>
    <w:rsid w:val="0023376B"/>
    <w:rsid w:val="00243E7A"/>
    <w:rsid w:val="00254CA7"/>
    <w:rsid w:val="002807DA"/>
    <w:rsid w:val="002E096F"/>
    <w:rsid w:val="002E146D"/>
    <w:rsid w:val="00386FCB"/>
    <w:rsid w:val="0040067C"/>
    <w:rsid w:val="004343AD"/>
    <w:rsid w:val="004F0DF3"/>
    <w:rsid w:val="00765282"/>
    <w:rsid w:val="007A5BD2"/>
    <w:rsid w:val="007D2EED"/>
    <w:rsid w:val="00810643"/>
    <w:rsid w:val="008B64A9"/>
    <w:rsid w:val="00944F14"/>
    <w:rsid w:val="009D710E"/>
    <w:rsid w:val="00A90A10"/>
    <w:rsid w:val="00AA7AA7"/>
    <w:rsid w:val="00AB45AA"/>
    <w:rsid w:val="00AE5993"/>
    <w:rsid w:val="00AF0080"/>
    <w:rsid w:val="00B3696D"/>
    <w:rsid w:val="00C6169E"/>
    <w:rsid w:val="00C84159"/>
    <w:rsid w:val="00CC3CE9"/>
    <w:rsid w:val="00D469B1"/>
    <w:rsid w:val="00D533AF"/>
    <w:rsid w:val="00DB359D"/>
    <w:rsid w:val="00E94387"/>
    <w:rsid w:val="00EB3177"/>
    <w:rsid w:val="00FD7D2C"/>
    <w:rsid w:val="00FE3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5B2532-D0C5-4B3F-BC3C-411E27FB5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4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AF008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0878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78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kotelniki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896</TotalTime>
  <Pages>3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Uzzer</dc:creator>
  <cp:keywords/>
  <dc:description/>
  <cp:lastModifiedBy>Uzzer</cp:lastModifiedBy>
  <cp:revision>2</cp:revision>
  <cp:lastPrinted>2024-09-18T07:53:00Z</cp:lastPrinted>
  <dcterms:created xsi:type="dcterms:W3CDTF">2021-10-18T08:51:00Z</dcterms:created>
  <dcterms:modified xsi:type="dcterms:W3CDTF">2024-09-18T07:54:00Z</dcterms:modified>
</cp:coreProperties>
</file>